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66" w:rsidRP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4766" w:rsidRP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4766">
        <w:rPr>
          <w:rFonts w:ascii="Times New Roman" w:hAnsi="Times New Roman" w:cs="Times New Roman"/>
          <w:b/>
          <w:sz w:val="32"/>
          <w:szCs w:val="28"/>
        </w:rPr>
        <w:t>Муниципальное бюджетное учреждение</w:t>
      </w:r>
    </w:p>
    <w:p w:rsidR="00F54766" w:rsidRP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4766">
        <w:rPr>
          <w:rFonts w:ascii="Times New Roman" w:hAnsi="Times New Roman" w:cs="Times New Roman"/>
          <w:b/>
          <w:sz w:val="32"/>
          <w:szCs w:val="28"/>
        </w:rPr>
        <w:t xml:space="preserve"> дополнительного образования детей</w:t>
      </w:r>
    </w:p>
    <w:p w:rsidR="00F54766" w:rsidRP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4766">
        <w:rPr>
          <w:rFonts w:ascii="Times New Roman" w:hAnsi="Times New Roman" w:cs="Times New Roman"/>
          <w:b/>
          <w:sz w:val="32"/>
          <w:szCs w:val="28"/>
        </w:rPr>
        <w:t xml:space="preserve"> «Детская школа искусств Шахтерского района»</w:t>
      </w:r>
    </w:p>
    <w:p w:rsidR="00F54766" w:rsidRPr="00F54766" w:rsidRDefault="00F54766" w:rsidP="00F54766">
      <w:pPr>
        <w:spacing w:after="0" w:line="360" w:lineRule="auto"/>
        <w:jc w:val="center"/>
        <w:rPr>
          <w:rFonts w:ascii="1 Balmoral LET" w:hAnsi="1 Balmoral LET" w:cs="Times New Roman"/>
          <w:b/>
          <w:sz w:val="44"/>
          <w:szCs w:val="28"/>
        </w:rPr>
      </w:pPr>
    </w:p>
    <w:p w:rsidR="00F54766" w:rsidRPr="00F54766" w:rsidRDefault="00F54766" w:rsidP="00F54766">
      <w:pPr>
        <w:spacing w:after="0" w:line="360" w:lineRule="auto"/>
        <w:rPr>
          <w:rFonts w:ascii="1 Balmoral LET" w:hAnsi="1 Balmoral LET" w:cs="Times New Roman"/>
          <w:b/>
          <w:sz w:val="72"/>
          <w:szCs w:val="28"/>
        </w:rPr>
      </w:pPr>
    </w:p>
    <w:p w:rsidR="00F54766" w:rsidRPr="00F54766" w:rsidRDefault="00F54766" w:rsidP="00F54766">
      <w:pPr>
        <w:spacing w:after="0" w:line="240" w:lineRule="auto"/>
        <w:jc w:val="center"/>
        <w:rPr>
          <w:rFonts w:ascii="1 Balmoral LET" w:hAnsi="1 Balmoral LET" w:cs="Times New Roman"/>
          <w:b/>
          <w:sz w:val="72"/>
          <w:szCs w:val="28"/>
        </w:rPr>
      </w:pPr>
    </w:p>
    <w:p w:rsidR="00F54766" w:rsidRDefault="003F1DF2" w:rsidP="00F54766">
      <w:pPr>
        <w:spacing w:after="0" w:line="240" w:lineRule="auto"/>
        <w:jc w:val="center"/>
        <w:rPr>
          <w:rFonts w:ascii="1 Balmoral LET" w:hAnsi="1 Balmoral LET" w:cs="Times New Roman"/>
          <w:sz w:val="72"/>
          <w:szCs w:val="28"/>
        </w:rPr>
      </w:pPr>
      <w:r w:rsidRPr="00F54766">
        <w:rPr>
          <w:rFonts w:ascii="1 Balmoral LET" w:hAnsi="1 Balmoral LET" w:cs="Times New Roman"/>
          <w:sz w:val="72"/>
          <w:szCs w:val="28"/>
        </w:rPr>
        <w:t>Тематический к</w:t>
      </w:r>
      <w:r w:rsidR="008535F8" w:rsidRPr="00F54766">
        <w:rPr>
          <w:rFonts w:ascii="1 Balmoral LET" w:hAnsi="1 Balmoral LET" w:cs="Times New Roman"/>
          <w:sz w:val="72"/>
          <w:szCs w:val="28"/>
        </w:rPr>
        <w:t xml:space="preserve">лассный час преподавателя </w:t>
      </w:r>
    </w:p>
    <w:p w:rsidR="00F54766" w:rsidRDefault="008535F8" w:rsidP="00F54766">
      <w:pPr>
        <w:spacing w:after="0" w:line="240" w:lineRule="auto"/>
        <w:jc w:val="center"/>
        <w:rPr>
          <w:rFonts w:ascii="1 Balmoral LET" w:hAnsi="1 Balmoral LET" w:cs="Times New Roman"/>
          <w:sz w:val="72"/>
          <w:szCs w:val="28"/>
        </w:rPr>
      </w:pPr>
      <w:proofErr w:type="spellStart"/>
      <w:r w:rsidRPr="00F54766">
        <w:rPr>
          <w:rFonts w:ascii="1 Balmoral LET" w:hAnsi="1 Balmoral LET" w:cs="Times New Roman"/>
          <w:sz w:val="72"/>
          <w:szCs w:val="28"/>
        </w:rPr>
        <w:t>Шаимовой</w:t>
      </w:r>
      <w:proofErr w:type="spellEnd"/>
      <w:r w:rsidRPr="00F54766">
        <w:rPr>
          <w:rFonts w:ascii="1 Balmoral LET" w:hAnsi="1 Balmoral LET" w:cs="Times New Roman"/>
          <w:sz w:val="72"/>
          <w:szCs w:val="28"/>
        </w:rPr>
        <w:t xml:space="preserve"> Л.И. </w:t>
      </w:r>
      <w:r w:rsidR="00F54766" w:rsidRPr="00F54766">
        <w:rPr>
          <w:rFonts w:ascii="1 Balmoral LET" w:hAnsi="1 Balmoral LET" w:cs="Times New Roman"/>
          <w:sz w:val="72"/>
          <w:szCs w:val="28"/>
        </w:rPr>
        <w:t xml:space="preserve">и концертмейстера </w:t>
      </w:r>
    </w:p>
    <w:p w:rsidR="008535F8" w:rsidRPr="00F54766" w:rsidRDefault="00F54766" w:rsidP="00F54766">
      <w:pPr>
        <w:spacing w:after="0" w:line="240" w:lineRule="auto"/>
        <w:jc w:val="center"/>
        <w:rPr>
          <w:rFonts w:ascii="1 Balmoral LET" w:hAnsi="1 Balmoral LET" w:cs="Times New Roman"/>
          <w:sz w:val="56"/>
          <w:szCs w:val="28"/>
        </w:rPr>
      </w:pPr>
      <w:proofErr w:type="spellStart"/>
      <w:r w:rsidRPr="00F54766">
        <w:rPr>
          <w:rFonts w:ascii="1 Balmoral LET" w:hAnsi="1 Balmoral LET" w:cs="Times New Roman"/>
          <w:sz w:val="72"/>
          <w:szCs w:val="28"/>
        </w:rPr>
        <w:t>Скоробогатоваой</w:t>
      </w:r>
      <w:proofErr w:type="spellEnd"/>
      <w:r w:rsidRPr="00F54766">
        <w:rPr>
          <w:rFonts w:ascii="1 Balmoral LET" w:hAnsi="1 Balmoral LET" w:cs="Times New Roman"/>
          <w:sz w:val="72"/>
          <w:szCs w:val="28"/>
        </w:rPr>
        <w:t xml:space="preserve"> Е.С.</w:t>
      </w:r>
    </w:p>
    <w:p w:rsidR="00F54766" w:rsidRDefault="007F243A" w:rsidP="00F54766">
      <w:pPr>
        <w:spacing w:after="0" w:line="240" w:lineRule="auto"/>
        <w:jc w:val="center"/>
        <w:rPr>
          <w:rFonts w:ascii="1 Balmoral LET" w:hAnsi="1 Balmoral LET" w:cs="Times New Roman"/>
          <w:sz w:val="120"/>
          <w:szCs w:val="120"/>
        </w:rPr>
      </w:pPr>
      <w:r w:rsidRPr="00F54766">
        <w:rPr>
          <w:rFonts w:ascii="1 Balmoral LET" w:hAnsi="1 Balmoral LET" w:cs="Times New Roman"/>
          <w:sz w:val="120"/>
          <w:szCs w:val="120"/>
        </w:rPr>
        <w:t>«Безопасность жизнедеятельности</w:t>
      </w:r>
    </w:p>
    <w:p w:rsidR="007F243A" w:rsidRPr="00F54766" w:rsidRDefault="007F243A" w:rsidP="00F54766">
      <w:pPr>
        <w:spacing w:after="0" w:line="240" w:lineRule="auto"/>
        <w:jc w:val="center"/>
        <w:rPr>
          <w:rFonts w:ascii="1 Balmoral LET" w:hAnsi="1 Balmoral LET" w:cs="Times New Roman"/>
          <w:sz w:val="120"/>
          <w:szCs w:val="120"/>
        </w:rPr>
      </w:pPr>
      <w:r w:rsidRPr="00F54766">
        <w:rPr>
          <w:rFonts w:ascii="1 Balmoral LET" w:hAnsi="1 Balmoral LET" w:cs="Times New Roman"/>
          <w:sz w:val="120"/>
          <w:szCs w:val="120"/>
        </w:rPr>
        <w:t xml:space="preserve"> в школе»</w:t>
      </w:r>
    </w:p>
    <w:p w:rsidR="007F243A" w:rsidRDefault="007F243A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66" w:rsidRP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43A" w:rsidRPr="00F54766" w:rsidRDefault="007F243A" w:rsidP="00F547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Составление сценария – Скоробогатова Е.С.</w:t>
      </w:r>
    </w:p>
    <w:p w:rsidR="007F243A" w:rsidRPr="00F54766" w:rsidRDefault="007F243A" w:rsidP="00F547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Ведущая – </w:t>
      </w:r>
      <w:proofErr w:type="spellStart"/>
      <w:r w:rsidRPr="00F54766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F54766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7F243A" w:rsidRDefault="007F243A" w:rsidP="00F547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66" w:rsidRDefault="00F54766" w:rsidP="00F547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66" w:rsidRDefault="00F54766" w:rsidP="00F547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4766" w:rsidRPr="00F54766" w:rsidRDefault="00F54766" w:rsidP="00F547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Воркута, 2015</w:t>
      </w:r>
    </w:p>
    <w:p w:rsidR="003F1DF2" w:rsidRPr="00F54766" w:rsidRDefault="003F1DF2" w:rsidP="00F54766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lastRenderedPageBreak/>
        <w:t>Цель классного часа</w:t>
      </w:r>
      <w:r w:rsidR="000E38B0" w:rsidRPr="00F54766">
        <w:rPr>
          <w:rFonts w:ascii="Times New Roman" w:hAnsi="Times New Roman" w:cs="Times New Roman"/>
          <w:b/>
          <w:sz w:val="28"/>
          <w:szCs w:val="28"/>
        </w:rPr>
        <w:t>:</w:t>
      </w:r>
    </w:p>
    <w:p w:rsidR="003F1DF2" w:rsidRPr="00F54766" w:rsidRDefault="003F1DF2" w:rsidP="00F54766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Зачитать учащимся информацию о безопасности жизнедеятельности.</w:t>
      </w:r>
    </w:p>
    <w:p w:rsidR="000E38B0" w:rsidRPr="00F54766" w:rsidRDefault="000E38B0" w:rsidP="00F5476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Пожарная безопасность.</w:t>
      </w:r>
    </w:p>
    <w:p w:rsidR="000E38B0" w:rsidRPr="00F54766" w:rsidRDefault="000E38B0" w:rsidP="00F5476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Безопасность дорожного движения.</w:t>
      </w:r>
    </w:p>
    <w:p w:rsidR="000E38B0" w:rsidRPr="00F54766" w:rsidRDefault="000E38B0" w:rsidP="00F5476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Антитеррористичес</w:t>
      </w:r>
      <w:bookmarkStart w:id="0" w:name="_GoBack"/>
      <w:bookmarkEnd w:id="0"/>
      <w:r w:rsidRPr="00F54766">
        <w:rPr>
          <w:rFonts w:ascii="Times New Roman" w:hAnsi="Times New Roman" w:cs="Times New Roman"/>
          <w:sz w:val="28"/>
          <w:szCs w:val="28"/>
        </w:rPr>
        <w:t>кая защищенность.</w:t>
      </w:r>
    </w:p>
    <w:p w:rsidR="003F1DF2" w:rsidRPr="00F54766" w:rsidRDefault="000E38B0" w:rsidP="00F5476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Правила поведения в различных помещениях школы.</w:t>
      </w:r>
    </w:p>
    <w:p w:rsidR="003F1DF2" w:rsidRPr="00F54766" w:rsidRDefault="003F1DF2" w:rsidP="00F5476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2. Провести опрос учащихся о зачитанной информации: убедиться, что учащиеся хорошо ознакомились с </w:t>
      </w:r>
      <w:r w:rsidR="007F243A" w:rsidRPr="00F54766">
        <w:rPr>
          <w:rFonts w:ascii="Times New Roman" w:hAnsi="Times New Roman" w:cs="Times New Roman"/>
          <w:sz w:val="28"/>
          <w:szCs w:val="28"/>
        </w:rPr>
        <w:t>данной</w:t>
      </w:r>
      <w:r w:rsidRPr="00F54766">
        <w:rPr>
          <w:rFonts w:ascii="Times New Roman" w:hAnsi="Times New Roman" w:cs="Times New Roman"/>
          <w:sz w:val="28"/>
          <w:szCs w:val="28"/>
        </w:rPr>
        <w:t xml:space="preserve"> информацией.</w:t>
      </w:r>
    </w:p>
    <w:p w:rsidR="003F1DF2" w:rsidRPr="00F54766" w:rsidRDefault="003F1DF2" w:rsidP="00F5476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35F8" w:rsidRPr="00F54766" w:rsidRDefault="003F1DF2" w:rsidP="00F5476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8535F8" w:rsidRPr="00F54766">
        <w:rPr>
          <w:rFonts w:ascii="Times New Roman" w:hAnsi="Times New Roman" w:cs="Times New Roman"/>
          <w:sz w:val="28"/>
          <w:szCs w:val="28"/>
        </w:rPr>
        <w:t>Безопасность – это состояние защищенности жизненно важных интересов личности, общества и государства от внутренних и внешних угроз. Статья 1 Закона РФ «О безопасности»</w:t>
      </w:r>
      <w:r w:rsidRPr="00F54766">
        <w:rPr>
          <w:rFonts w:ascii="Times New Roman" w:hAnsi="Times New Roman" w:cs="Times New Roman"/>
          <w:sz w:val="28"/>
          <w:szCs w:val="28"/>
        </w:rPr>
        <w:t xml:space="preserve">. </w:t>
      </w:r>
      <w:r w:rsidR="008535F8" w:rsidRPr="00F54766">
        <w:rPr>
          <w:rFonts w:ascii="Times New Roman" w:hAnsi="Times New Roman" w:cs="Times New Roman"/>
          <w:sz w:val="28"/>
          <w:szCs w:val="28"/>
        </w:rPr>
        <w:t>Безопасность образовательного учреждения – это условия сохранения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ситуаций.</w:t>
      </w:r>
    </w:p>
    <w:p w:rsidR="008535F8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8535F8" w:rsidRPr="00F54766">
        <w:rPr>
          <w:rFonts w:ascii="Times New Roman" w:hAnsi="Times New Roman" w:cs="Times New Roman"/>
          <w:sz w:val="28"/>
          <w:szCs w:val="28"/>
        </w:rPr>
        <w:t>Безопасность образовательного учреждения включает все виды безопасности, содержащиеся в Законе «О техническом регулировании» и, в первую очередь: пожарную безопасность, электрическую безопасность, взрывобезопасность, безопасность, связанную с техническим состоянием среды обитания, природными факторами, антитеррористическую защищенность, в области обеспечения безопасности дорожного движения, экологическую, радиационную безопасность, безопасность в области охраны труда и техники безопасности.</w:t>
      </w:r>
    </w:p>
    <w:p w:rsidR="008535F8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8535F8" w:rsidRPr="00F54766">
        <w:rPr>
          <w:rFonts w:ascii="Times New Roman" w:hAnsi="Times New Roman" w:cs="Times New Roman"/>
          <w:sz w:val="28"/>
          <w:szCs w:val="28"/>
        </w:rPr>
        <w:t>Целью работы школы – в области безопасности является обеспечение безопасности воспитанников и работников образовательного учреждения во время их учебной деятельности с использованием современных достижений в этой области.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5F8" w:rsidRPr="00F54766" w:rsidRDefault="003F1DF2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535F8" w:rsidRPr="00F54766">
        <w:rPr>
          <w:rFonts w:ascii="Times New Roman" w:hAnsi="Times New Roman" w:cs="Times New Roman"/>
          <w:b/>
          <w:sz w:val="28"/>
          <w:szCs w:val="28"/>
        </w:rPr>
        <w:t>Пожарная безопасность.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>Обязанность директора школы: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1. Обеспечивать выполнение правил пожарной безопасности и осуществление контроля за четким и неукоснительным выполнением режима работы всех работников, а также учащихся.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2. Принимать мгновенные меры по устранению недостатков, которые могут привести к возгоранию.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3. Регулярно (в соответствии с графиком) проводить разные виды инструктажей по противопожарной безопасности: первичный, повторный, внеплановый, целевой и др.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4. Разрабатывает и утверждает план эвакуации, а также порядок оповещения учащихся и работников о чрезвычайной ситуации.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5. Распределяет между работниками порядок действий на случай пожара.</w:t>
      </w:r>
    </w:p>
    <w:p w:rsidR="003F1DF2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6. Приказами по школе определяет ответственных за пожарную безопасность при проведении различных мероприятий (концертов, вечеров, новогодних елок и др.).</w:t>
      </w:r>
    </w:p>
    <w:p w:rsidR="008535F8" w:rsidRPr="00F54766" w:rsidRDefault="008535F8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proofErr w:type="spellStart"/>
      <w:r w:rsidRPr="00F54766">
        <w:rPr>
          <w:rFonts w:ascii="Times New Roman" w:hAnsi="Times New Roman" w:cs="Times New Roman"/>
          <w:b/>
          <w:sz w:val="28"/>
          <w:szCs w:val="28"/>
        </w:rPr>
        <w:t>пед</w:t>
      </w:r>
      <w:r w:rsidR="00F54766">
        <w:rPr>
          <w:rFonts w:ascii="Times New Roman" w:hAnsi="Times New Roman" w:cs="Times New Roman"/>
          <w:b/>
          <w:sz w:val="28"/>
          <w:szCs w:val="28"/>
        </w:rPr>
        <w:t>.</w:t>
      </w:r>
      <w:r w:rsidRPr="00F54766">
        <w:rPr>
          <w:rFonts w:ascii="Times New Roman" w:hAnsi="Times New Roman" w:cs="Times New Roman"/>
          <w:b/>
          <w:sz w:val="28"/>
          <w:szCs w:val="28"/>
        </w:rPr>
        <w:t>работников</w:t>
      </w:r>
      <w:proofErr w:type="spellEnd"/>
      <w:r w:rsidRPr="00F54766">
        <w:rPr>
          <w:rFonts w:ascii="Times New Roman" w:hAnsi="Times New Roman" w:cs="Times New Roman"/>
          <w:b/>
          <w:sz w:val="28"/>
          <w:szCs w:val="28"/>
        </w:rPr>
        <w:t>, техперсонала</w:t>
      </w:r>
      <w:r w:rsidR="00252233" w:rsidRPr="00F547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766">
        <w:rPr>
          <w:rFonts w:ascii="Times New Roman" w:hAnsi="Times New Roman" w:cs="Times New Roman"/>
          <w:b/>
          <w:sz w:val="28"/>
          <w:szCs w:val="28"/>
        </w:rPr>
        <w:t>и учащихся при возникновении возгорания.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1. При первых признаках пожарной ситуации (дым, запах жженого, запах газа и др.) учитель обязан оценить ситуацию, обеспечить безопасность школьников и возможное оказание им помощи.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2. Правильным поведением учитель обязан исключить появление паники среди детей и сотрудников.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3. Эвакуацию из помещения и здания осуществлять быстро, не паниковать и исключить встречные потоки людей.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4. При уходе из помещения, отключить оборудование и электроприборы, выключить свет, плотно закрыть окна, двери.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Действия </w:t>
      </w:r>
      <w:proofErr w:type="spellStart"/>
      <w:r w:rsidRPr="00F54766">
        <w:rPr>
          <w:rFonts w:ascii="Times New Roman" w:hAnsi="Times New Roman" w:cs="Times New Roman"/>
          <w:sz w:val="28"/>
          <w:szCs w:val="28"/>
        </w:rPr>
        <w:t>пед</w:t>
      </w:r>
      <w:r w:rsidR="00F54766">
        <w:rPr>
          <w:rFonts w:ascii="Times New Roman" w:hAnsi="Times New Roman" w:cs="Times New Roman"/>
          <w:sz w:val="28"/>
          <w:szCs w:val="28"/>
        </w:rPr>
        <w:t>.</w:t>
      </w:r>
      <w:r w:rsidRPr="00F54766">
        <w:rPr>
          <w:rFonts w:ascii="Times New Roman" w:hAnsi="Times New Roman" w:cs="Times New Roman"/>
          <w:sz w:val="28"/>
          <w:szCs w:val="28"/>
        </w:rPr>
        <w:t>работников</w:t>
      </w:r>
      <w:proofErr w:type="spellEnd"/>
      <w:r w:rsidRPr="00F54766">
        <w:rPr>
          <w:rFonts w:ascii="Times New Roman" w:hAnsi="Times New Roman" w:cs="Times New Roman"/>
          <w:sz w:val="28"/>
          <w:szCs w:val="28"/>
        </w:rPr>
        <w:t xml:space="preserve"> должны соответствовать установленной инструкции по пожарной безопасности.</w:t>
      </w:r>
    </w:p>
    <w:p w:rsidR="008535F8" w:rsidRPr="00F54766" w:rsidRDefault="008535F8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lastRenderedPageBreak/>
        <w:t>Эвакуацию при пожаре педагог, ведущий урок, осуществляет согласно плану, пропустив вперед детей, взяв классный журнал, а оказавшись на безопасном расстоянии, сделать перекличку учеников по списку.</w:t>
      </w:r>
    </w:p>
    <w:p w:rsidR="00026007" w:rsidRPr="00F54766" w:rsidRDefault="00026007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5.Учащиеся и педагоги должны знать, где находятся запасные выходы школы, а </w:t>
      </w:r>
      <w:proofErr w:type="gramStart"/>
      <w:r w:rsidRPr="00F5476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F54766">
        <w:rPr>
          <w:rFonts w:ascii="Times New Roman" w:hAnsi="Times New Roman" w:cs="Times New Roman"/>
          <w:sz w:val="28"/>
          <w:szCs w:val="28"/>
        </w:rPr>
        <w:t xml:space="preserve"> местонахождение пожарных баллонов.</w:t>
      </w:r>
    </w:p>
    <w:p w:rsidR="003F1DF2" w:rsidRPr="00F54766" w:rsidRDefault="003F1DF2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F8" w:rsidRPr="00F54766" w:rsidRDefault="003F1DF2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535F8" w:rsidRPr="00F54766">
        <w:rPr>
          <w:rFonts w:ascii="Times New Roman" w:hAnsi="Times New Roman" w:cs="Times New Roman"/>
          <w:b/>
          <w:sz w:val="28"/>
          <w:szCs w:val="28"/>
        </w:rPr>
        <w:t>Безопасность дорожного движения.</w:t>
      </w:r>
    </w:p>
    <w:p w:rsidR="003F1DF2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252233" w:rsidRPr="00F54766">
        <w:rPr>
          <w:rFonts w:ascii="Times New Roman" w:hAnsi="Times New Roman" w:cs="Times New Roman"/>
          <w:sz w:val="28"/>
          <w:szCs w:val="28"/>
        </w:rPr>
        <w:t>Пешеходы должны двигаться по тротуарам или пешеходным дорожкам, а при их отсутствии — по обочинам.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</w:t>
      </w:r>
    </w:p>
    <w:p w:rsidR="00252233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252233" w:rsidRPr="00F54766">
        <w:rPr>
          <w:rFonts w:ascii="Times New Roman" w:hAnsi="Times New Roman" w:cs="Times New Roman"/>
          <w:sz w:val="28"/>
          <w:szCs w:val="28"/>
        </w:rPr>
        <w:t xml:space="preserve">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="00252233" w:rsidRPr="00F54766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252233" w:rsidRPr="00F54766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 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 Пешеходы должны пересекать проезжую часть по пешеходным переходам.</w:t>
      </w:r>
    </w:p>
    <w:p w:rsidR="003F1DF2" w:rsidRPr="00F54766" w:rsidRDefault="003F1DF2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F8" w:rsidRPr="00F54766" w:rsidRDefault="003F1DF2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535F8" w:rsidRPr="00F54766">
        <w:rPr>
          <w:rFonts w:ascii="Times New Roman" w:hAnsi="Times New Roman" w:cs="Times New Roman"/>
          <w:b/>
          <w:sz w:val="28"/>
          <w:szCs w:val="28"/>
        </w:rPr>
        <w:t>Антитеррористическая защищенность.</w:t>
      </w:r>
    </w:p>
    <w:p w:rsidR="00252233" w:rsidRPr="00F54766" w:rsidRDefault="00252233" w:rsidP="00F547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>Действия персонала и учащихся при угрозе террористического акта</w:t>
      </w:r>
      <w:r w:rsidR="000E38B0" w:rsidRPr="00F54766">
        <w:rPr>
          <w:rFonts w:ascii="Times New Roman" w:hAnsi="Times New Roman" w:cs="Times New Roman"/>
          <w:b/>
          <w:sz w:val="28"/>
          <w:szCs w:val="28"/>
        </w:rPr>
        <w:t>.</w:t>
      </w:r>
    </w:p>
    <w:p w:rsidR="003F1DF2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252233" w:rsidRPr="00F54766">
        <w:rPr>
          <w:rFonts w:ascii="Times New Roman" w:hAnsi="Times New Roman" w:cs="Times New Roman"/>
          <w:sz w:val="28"/>
          <w:szCs w:val="28"/>
        </w:rPr>
        <w:t xml:space="preserve">Сигналом для немедленных действий по предотвращению террористического акта в школе может стать обнаружение кем-либо из сотрудников или учащихся подозрительного предмета (сумка, пакет, ящик, коробка, игрушка) с торчащими проводами, веревками, изолентой, </w:t>
      </w:r>
      <w:r w:rsidR="00252233" w:rsidRPr="00F54766">
        <w:rPr>
          <w:rFonts w:ascii="Times New Roman" w:hAnsi="Times New Roman" w:cs="Times New Roman"/>
          <w:sz w:val="28"/>
          <w:szCs w:val="28"/>
        </w:rPr>
        <w:lastRenderedPageBreak/>
        <w:t xml:space="preserve">издающего подозрительные звуки (щелчки, </w:t>
      </w:r>
      <w:proofErr w:type="spellStart"/>
      <w:r w:rsidR="00252233" w:rsidRPr="00F54766">
        <w:rPr>
          <w:rFonts w:ascii="Times New Roman" w:hAnsi="Times New Roman" w:cs="Times New Roman"/>
          <w:sz w:val="28"/>
          <w:szCs w:val="28"/>
        </w:rPr>
        <w:t>тикание</w:t>
      </w:r>
      <w:proofErr w:type="spellEnd"/>
      <w:r w:rsidR="00252233" w:rsidRPr="00F54766">
        <w:rPr>
          <w:rFonts w:ascii="Times New Roman" w:hAnsi="Times New Roman" w:cs="Times New Roman"/>
          <w:sz w:val="28"/>
          <w:szCs w:val="28"/>
        </w:rPr>
        <w:t xml:space="preserve"> часов), от которого исходит необычный запах, например, миндаля, хлора, аммиака.</w:t>
      </w:r>
    </w:p>
    <w:p w:rsidR="00252233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252233" w:rsidRPr="00F54766">
        <w:rPr>
          <w:rFonts w:ascii="Times New Roman" w:hAnsi="Times New Roman" w:cs="Times New Roman"/>
          <w:sz w:val="28"/>
          <w:szCs w:val="28"/>
        </w:rPr>
        <w:t>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</w:p>
    <w:p w:rsidR="00252233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252233" w:rsidRPr="00F54766">
        <w:rPr>
          <w:rFonts w:ascii="Times New Roman" w:hAnsi="Times New Roman" w:cs="Times New Roman"/>
          <w:sz w:val="28"/>
          <w:szCs w:val="28"/>
        </w:rPr>
        <w:t>Сигналом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сотрудников в здании школы или на её территории.</w:t>
      </w:r>
    </w:p>
    <w:p w:rsidR="00252233" w:rsidRPr="00F54766" w:rsidRDefault="00252233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>ВО ВСЕХ СЛУЧАЯХ:</w:t>
      </w:r>
    </w:p>
    <w:p w:rsidR="00252233" w:rsidRPr="00F54766" w:rsidRDefault="00252233" w:rsidP="00F547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>1. Руководство школы немедленно сообщает о случившемся:</w:t>
      </w:r>
    </w:p>
    <w:p w:rsidR="000E38B0" w:rsidRPr="00F54766" w:rsidRDefault="000E38B0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0E38B0" w:rsidRPr="00F54766" w:rsidTr="00026007">
        <w:trPr>
          <w:trHeight w:val="499"/>
        </w:trPr>
        <w:tc>
          <w:tcPr>
            <w:tcW w:w="4785" w:type="dxa"/>
          </w:tcPr>
          <w:p w:rsidR="000E38B0" w:rsidRPr="00F54766" w:rsidRDefault="000E38B0" w:rsidP="00F547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66">
              <w:rPr>
                <w:rFonts w:ascii="Times New Roman" w:hAnsi="Times New Roman" w:cs="Times New Roman"/>
                <w:b/>
                <w:sz w:val="28"/>
                <w:szCs w:val="28"/>
              </w:rPr>
              <w:t>В какой орган сообщать</w:t>
            </w:r>
          </w:p>
        </w:tc>
        <w:tc>
          <w:tcPr>
            <w:tcW w:w="4786" w:type="dxa"/>
          </w:tcPr>
          <w:p w:rsidR="00026007" w:rsidRPr="00F54766" w:rsidRDefault="000E38B0" w:rsidP="00F5476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766">
              <w:rPr>
                <w:rFonts w:ascii="Times New Roman" w:hAnsi="Times New Roman" w:cs="Times New Roman"/>
                <w:b/>
                <w:sz w:val="28"/>
                <w:szCs w:val="28"/>
              </w:rPr>
              <w:t>Телефоны, по которым звонить</w:t>
            </w:r>
          </w:p>
        </w:tc>
      </w:tr>
      <w:tr w:rsidR="000E38B0" w:rsidRPr="00F54766" w:rsidTr="00026007">
        <w:trPr>
          <w:trHeight w:val="676"/>
        </w:trPr>
        <w:tc>
          <w:tcPr>
            <w:tcW w:w="4785" w:type="dxa"/>
          </w:tcPr>
          <w:p w:rsidR="003F1DF2" w:rsidRPr="00F54766" w:rsidRDefault="00026007" w:rsidP="00F547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766">
              <w:rPr>
                <w:rFonts w:ascii="Times New Roman" w:hAnsi="Times New Roman" w:cs="Times New Roman"/>
                <w:sz w:val="28"/>
                <w:szCs w:val="28"/>
              </w:rPr>
              <w:t>В милицию УВД г. Воркуты</w:t>
            </w:r>
            <w:r w:rsidR="000E38B0" w:rsidRPr="00F54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8B0" w:rsidRPr="00F54766" w:rsidRDefault="000E38B0" w:rsidP="00F547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766">
              <w:rPr>
                <w:rFonts w:ascii="Times New Roman" w:hAnsi="Times New Roman" w:cs="Times New Roman"/>
                <w:sz w:val="28"/>
                <w:szCs w:val="28"/>
              </w:rPr>
              <w:t>(дежурная часть)</w:t>
            </w:r>
          </w:p>
        </w:tc>
        <w:tc>
          <w:tcPr>
            <w:tcW w:w="4786" w:type="dxa"/>
          </w:tcPr>
          <w:p w:rsidR="000E38B0" w:rsidRPr="00F54766" w:rsidRDefault="000E38B0" w:rsidP="00F547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766">
              <w:rPr>
                <w:rFonts w:ascii="Times New Roman" w:hAnsi="Times New Roman" w:cs="Times New Roman"/>
                <w:sz w:val="28"/>
                <w:szCs w:val="28"/>
              </w:rPr>
              <w:t>участковый инспектор 02, 3-52-07</w:t>
            </w:r>
          </w:p>
          <w:p w:rsidR="00026007" w:rsidRPr="00F54766" w:rsidRDefault="00026007" w:rsidP="00F547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0" w:rsidRPr="00F54766" w:rsidTr="003F1DF2">
        <w:trPr>
          <w:trHeight w:val="585"/>
        </w:trPr>
        <w:tc>
          <w:tcPr>
            <w:tcW w:w="4785" w:type="dxa"/>
          </w:tcPr>
          <w:p w:rsidR="000E38B0" w:rsidRPr="00F54766" w:rsidRDefault="000E38B0" w:rsidP="00F547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766">
              <w:rPr>
                <w:rFonts w:ascii="Times New Roman" w:hAnsi="Times New Roman" w:cs="Times New Roman"/>
                <w:sz w:val="28"/>
                <w:szCs w:val="28"/>
              </w:rPr>
              <w:t xml:space="preserve">В местные органы </w:t>
            </w:r>
            <w:r w:rsidR="00026007" w:rsidRPr="00F547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4766">
              <w:rPr>
                <w:rFonts w:ascii="Times New Roman" w:hAnsi="Times New Roman" w:cs="Times New Roman"/>
                <w:sz w:val="28"/>
                <w:szCs w:val="28"/>
              </w:rPr>
              <w:t>ФСБ</w:t>
            </w:r>
            <w:r w:rsidR="00026007" w:rsidRPr="00F54766">
              <w:rPr>
                <w:rFonts w:ascii="Times New Roman" w:hAnsi="Times New Roman" w:cs="Times New Roman"/>
                <w:sz w:val="28"/>
                <w:szCs w:val="28"/>
              </w:rPr>
              <w:t>, ФГКУ</w:t>
            </w:r>
          </w:p>
        </w:tc>
        <w:tc>
          <w:tcPr>
            <w:tcW w:w="4786" w:type="dxa"/>
          </w:tcPr>
          <w:p w:rsidR="000E38B0" w:rsidRPr="00F54766" w:rsidRDefault="00026007" w:rsidP="00F547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766">
              <w:rPr>
                <w:rFonts w:ascii="Times New Roman" w:hAnsi="Times New Roman" w:cs="Times New Roman"/>
                <w:sz w:val="28"/>
                <w:szCs w:val="28"/>
              </w:rPr>
              <w:t>7-33-12, 3-37-66 – дежурный</w:t>
            </w:r>
          </w:p>
          <w:p w:rsidR="00026007" w:rsidRPr="00F54766" w:rsidRDefault="00026007" w:rsidP="00F547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007" w:rsidRPr="00F54766" w:rsidRDefault="00026007" w:rsidP="00F547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233" w:rsidRPr="00F54766" w:rsidRDefault="00252233" w:rsidP="00F547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>2. При обнаружении подозрительного предмета:</w:t>
      </w:r>
    </w:p>
    <w:p w:rsidR="00252233" w:rsidRPr="00F54766" w:rsidRDefault="00252233" w:rsidP="00F547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учащимся и сотрудникам находиться на безопасном расстоянии от этого предмета (не ближе 100 м), не приближаться, не трогать, не вскрывать и не перемещать находку;</w:t>
      </w:r>
    </w:p>
    <w:p w:rsidR="00252233" w:rsidRPr="00F54766" w:rsidRDefault="00252233" w:rsidP="00F547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заместителю директора школы по обеспечению безопасности выставить оцепление из числа постоянных сотрудников школы для обеспечения общественного порядка;</w:t>
      </w:r>
    </w:p>
    <w:p w:rsidR="00252233" w:rsidRPr="00F54766" w:rsidRDefault="00252233" w:rsidP="00F547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заместителю директора школы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252233" w:rsidRPr="00F54766" w:rsidRDefault="00252233" w:rsidP="00F547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lastRenderedPageBreak/>
        <w:t>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252233" w:rsidRPr="00F54766" w:rsidRDefault="00252233" w:rsidP="00F5476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3F1DF2" w:rsidRPr="00F54766" w:rsidRDefault="003F1DF2" w:rsidP="00F5476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DF2" w:rsidRPr="00F54766" w:rsidRDefault="003F1DF2" w:rsidP="00F547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26007" w:rsidRPr="00F54766">
        <w:rPr>
          <w:rFonts w:ascii="Times New Roman" w:hAnsi="Times New Roman" w:cs="Times New Roman"/>
          <w:b/>
          <w:sz w:val="28"/>
          <w:szCs w:val="28"/>
        </w:rPr>
        <w:t>О</w:t>
      </w:r>
      <w:r w:rsidR="00252233" w:rsidRPr="00F54766">
        <w:rPr>
          <w:rFonts w:ascii="Times New Roman" w:hAnsi="Times New Roman" w:cs="Times New Roman"/>
          <w:b/>
          <w:sz w:val="28"/>
          <w:szCs w:val="28"/>
        </w:rPr>
        <w:t>сновные правила поведения в различных помещениях школы.</w:t>
      </w:r>
    </w:p>
    <w:p w:rsidR="003F1DF2" w:rsidRPr="00F54766" w:rsidRDefault="003F1DF2" w:rsidP="00F547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>Порядок входа в школу и выхода из школы учеников и посетителей.</w:t>
      </w:r>
    </w:p>
    <w:p w:rsidR="003F1DF2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Учащиеся школы проходят в здание свободно при визуальном контроле. Выход учащихся из школы осуществляется после окончания учебных занятий. </w:t>
      </w:r>
    </w:p>
    <w:p w:rsidR="00252233" w:rsidRPr="00F54766" w:rsidRDefault="00252233" w:rsidP="00F547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4766">
        <w:rPr>
          <w:rFonts w:ascii="Times New Roman" w:hAnsi="Times New Roman" w:cs="Times New Roman"/>
          <w:b/>
          <w:i/>
          <w:sz w:val="28"/>
          <w:szCs w:val="28"/>
        </w:rPr>
        <w:t>Правила поведения в раздевалке</w:t>
      </w:r>
    </w:p>
    <w:p w:rsidR="00252233" w:rsidRPr="00F54766" w:rsidRDefault="00252233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547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4766">
        <w:rPr>
          <w:rFonts w:ascii="Times New Roman" w:hAnsi="Times New Roman" w:cs="Times New Roman"/>
          <w:sz w:val="28"/>
          <w:szCs w:val="28"/>
        </w:rPr>
        <w:t xml:space="preserve"> школу приходи за 10 минут до начала занятий.</w:t>
      </w:r>
    </w:p>
    <w:p w:rsidR="00252233" w:rsidRPr="00F54766" w:rsidRDefault="00252233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547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4766">
        <w:rPr>
          <w:rFonts w:ascii="Times New Roman" w:hAnsi="Times New Roman" w:cs="Times New Roman"/>
          <w:sz w:val="28"/>
          <w:szCs w:val="28"/>
        </w:rPr>
        <w:t xml:space="preserve"> школе ходи в сменной обуви.</w:t>
      </w:r>
    </w:p>
    <w:p w:rsidR="00252233" w:rsidRPr="00F54766" w:rsidRDefault="00252233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• Всегда оставляй свои вещи в определённом месте. У твоей верхней одежды всегда должны быть пришиты петли, за которые она вешается на крючки в раздевалке. Для сменной обуви должен быть вместительный матерчатый мешок (пакет).</w:t>
      </w:r>
    </w:p>
    <w:p w:rsidR="00252233" w:rsidRPr="00F54766" w:rsidRDefault="00252233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• Не оставляй в раздевалке проездную карточку, мобильный телефон, деньги.</w:t>
      </w:r>
    </w:p>
    <w:p w:rsidR="00252233" w:rsidRDefault="00252233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• Не затевай в раздевалке игр.</w:t>
      </w:r>
    </w:p>
    <w:p w:rsidR="00F54766" w:rsidRPr="00F54766" w:rsidRDefault="00F54766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233" w:rsidRPr="00F54766" w:rsidRDefault="00252233" w:rsidP="00F547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4766">
        <w:rPr>
          <w:rFonts w:ascii="Times New Roman" w:hAnsi="Times New Roman" w:cs="Times New Roman"/>
          <w:b/>
          <w:i/>
          <w:sz w:val="28"/>
          <w:szCs w:val="28"/>
        </w:rPr>
        <w:t>Правила поведения в классе</w:t>
      </w:r>
    </w:p>
    <w:p w:rsidR="00252233" w:rsidRPr="00F54766" w:rsidRDefault="003F1DF2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ab/>
      </w:r>
      <w:r w:rsidR="00252233" w:rsidRPr="00F54766">
        <w:rPr>
          <w:rFonts w:ascii="Times New Roman" w:hAnsi="Times New Roman" w:cs="Times New Roman"/>
          <w:sz w:val="28"/>
          <w:szCs w:val="28"/>
        </w:rPr>
        <w:t xml:space="preserve">На урок ты приходишь для того, чтобы получить знания. Под руководством учителя ты осваиваешь учебный материал, получаешь практические навыки, учишься думать и рассуждать, развиваешь свою речь и мыслительные способности. Процесс изучения каждой новой темы </w:t>
      </w:r>
      <w:r w:rsidR="00252233" w:rsidRPr="00F54766">
        <w:rPr>
          <w:rFonts w:ascii="Times New Roman" w:hAnsi="Times New Roman" w:cs="Times New Roman"/>
          <w:sz w:val="28"/>
          <w:szCs w:val="28"/>
        </w:rPr>
        <w:lastRenderedPageBreak/>
        <w:t>рассчитан на определённое количество часов. За это время тебе придётся немало потрудиться, чтобы усвоить учебную программу. Поэтому очень важно не пропускать уроки, чтобы в твоих знаниях не появлялись пробелы.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На урок нельзя опаздывать без уважительной причины.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Всё необходимое для урока: тетради, </w:t>
      </w:r>
      <w:r w:rsidR="00F54766">
        <w:rPr>
          <w:rFonts w:ascii="Times New Roman" w:hAnsi="Times New Roman" w:cs="Times New Roman"/>
          <w:sz w:val="28"/>
          <w:szCs w:val="28"/>
        </w:rPr>
        <w:t>ноты, карандаши,</w:t>
      </w:r>
      <w:r w:rsidRPr="00F54766">
        <w:rPr>
          <w:rFonts w:ascii="Times New Roman" w:hAnsi="Times New Roman" w:cs="Times New Roman"/>
          <w:sz w:val="28"/>
          <w:szCs w:val="28"/>
        </w:rPr>
        <w:t xml:space="preserve"> — приготавливай заранее.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На уроке веди себя тихо, будь старательным. Объяснения учителя слушай внимательно. Не разговаривай и не отвлекайся на посторонние занятия.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В тетрадях пиши разборчиво и аккуратно. Небрежность и неразборчивость почерка допускать нельзя — это выражение элементарного неуважения к тому, кто будет проверять твои тетради.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Во время урока нельзя жевать резинку.</w:t>
      </w:r>
    </w:p>
    <w:p w:rsidR="00252233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Услышав звонок, извещающий об окончании урока, не срывайся с места, стремясь побыстрее выбежать из класса. Дождись, когда учитель закончит урок, и за</w:t>
      </w:r>
      <w:r w:rsidR="00165923" w:rsidRPr="00F54766">
        <w:rPr>
          <w:rFonts w:ascii="Times New Roman" w:hAnsi="Times New Roman" w:cs="Times New Roman"/>
          <w:sz w:val="28"/>
          <w:szCs w:val="28"/>
        </w:rPr>
        <w:t>пиши домашнее задание в дневник</w:t>
      </w:r>
      <w:r w:rsidRPr="00F54766">
        <w:rPr>
          <w:rFonts w:ascii="Times New Roman" w:hAnsi="Times New Roman" w:cs="Times New Roman"/>
          <w:sz w:val="28"/>
          <w:szCs w:val="28"/>
        </w:rPr>
        <w:t>.</w:t>
      </w:r>
    </w:p>
    <w:p w:rsidR="00F54766" w:rsidRPr="00F54766" w:rsidRDefault="00F54766" w:rsidP="00F54766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52233" w:rsidRPr="00F54766" w:rsidRDefault="00252233" w:rsidP="00F547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4766">
        <w:rPr>
          <w:rFonts w:ascii="Times New Roman" w:hAnsi="Times New Roman" w:cs="Times New Roman"/>
          <w:b/>
          <w:i/>
          <w:sz w:val="28"/>
          <w:szCs w:val="28"/>
        </w:rPr>
        <w:t>Правила пове</w:t>
      </w:r>
      <w:r w:rsidR="00165923" w:rsidRPr="00F54766">
        <w:rPr>
          <w:rFonts w:ascii="Times New Roman" w:hAnsi="Times New Roman" w:cs="Times New Roman"/>
          <w:b/>
          <w:i/>
          <w:sz w:val="28"/>
          <w:szCs w:val="28"/>
        </w:rPr>
        <w:t>дения в коридоре и на лестницах</w:t>
      </w:r>
      <w:r w:rsidRPr="00F54766">
        <w:rPr>
          <w:rFonts w:ascii="Times New Roman" w:hAnsi="Times New Roman" w:cs="Times New Roman"/>
          <w:sz w:val="28"/>
          <w:szCs w:val="28"/>
        </w:rPr>
        <w:t>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 xml:space="preserve">Старайся всегда поддерживать в </w:t>
      </w:r>
      <w:r w:rsidR="00165923" w:rsidRPr="00F54766">
        <w:rPr>
          <w:rFonts w:ascii="Times New Roman" w:hAnsi="Times New Roman" w:cs="Times New Roman"/>
          <w:sz w:val="28"/>
          <w:szCs w:val="28"/>
        </w:rPr>
        <w:t>школе чистоту и порядок.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Не бегай в коридоре и на лестницах. Слишком оживлённые игры и беготня часто приводят к различным неприятностям и даже тяжёлым травмам.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При встрече в школе с взрослыми людьми обязательно здоровайся первым, даже если они тебе незнакомы.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Всегда уступай старшим дорогу и пропускай их в дверях.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Будь внимательным к ученикам младших классов. Обязательно окажи помощь малышу, если она ему необходима. Никогда не обижай маленьких и слабых и не позволяй делать этого другим ребятам.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Всегда помни, что ты не один. Старайся вести себя так, чтобы никому не мешать.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lastRenderedPageBreak/>
        <w:t>В школе не кричи, не употребляй грубых слов, не дерись.</w:t>
      </w:r>
    </w:p>
    <w:p w:rsidR="00252233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Относис</w:t>
      </w:r>
      <w:r w:rsidR="00165923" w:rsidRPr="00F54766">
        <w:rPr>
          <w:rFonts w:ascii="Times New Roman" w:hAnsi="Times New Roman" w:cs="Times New Roman"/>
          <w:sz w:val="28"/>
          <w:szCs w:val="28"/>
        </w:rPr>
        <w:t>ь бережно к школьному имуществу (инструменты,</w:t>
      </w:r>
      <w:r w:rsidR="00F54766">
        <w:rPr>
          <w:rFonts w:ascii="Times New Roman" w:hAnsi="Times New Roman" w:cs="Times New Roman"/>
          <w:sz w:val="28"/>
          <w:szCs w:val="28"/>
        </w:rPr>
        <w:t xml:space="preserve"> учебники, нотные тетради и </w:t>
      </w:r>
      <w:proofErr w:type="spellStart"/>
      <w:r w:rsidR="00F5476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F54766">
        <w:rPr>
          <w:rFonts w:ascii="Times New Roman" w:hAnsi="Times New Roman" w:cs="Times New Roman"/>
          <w:sz w:val="28"/>
          <w:szCs w:val="28"/>
        </w:rPr>
        <w:t>)</w:t>
      </w:r>
    </w:p>
    <w:p w:rsidR="00F54766" w:rsidRPr="00F54766" w:rsidRDefault="00F54766" w:rsidP="00F54766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52233" w:rsidRPr="00F54766" w:rsidRDefault="00252233" w:rsidP="00F547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4766">
        <w:rPr>
          <w:rFonts w:ascii="Times New Roman" w:hAnsi="Times New Roman" w:cs="Times New Roman"/>
          <w:b/>
          <w:i/>
          <w:sz w:val="28"/>
          <w:szCs w:val="28"/>
        </w:rPr>
        <w:t>Правила поведения в библиотеке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Здесь нельз</w:t>
      </w:r>
      <w:r w:rsidR="00165923" w:rsidRPr="00F54766">
        <w:rPr>
          <w:rFonts w:ascii="Times New Roman" w:hAnsi="Times New Roman" w:cs="Times New Roman"/>
          <w:sz w:val="28"/>
          <w:szCs w:val="28"/>
        </w:rPr>
        <w:t>я шуметь и громко разговаривать.</w:t>
      </w:r>
    </w:p>
    <w:p w:rsidR="00252233" w:rsidRPr="00F54766" w:rsidRDefault="00252233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Книги</w:t>
      </w:r>
      <w:r w:rsidR="00165923" w:rsidRPr="00F54766">
        <w:rPr>
          <w:rFonts w:ascii="Times New Roman" w:hAnsi="Times New Roman" w:cs="Times New Roman"/>
          <w:sz w:val="28"/>
          <w:szCs w:val="28"/>
        </w:rPr>
        <w:t xml:space="preserve"> или ноты, взятые </w:t>
      </w:r>
      <w:r w:rsidR="00026007" w:rsidRPr="00F54766">
        <w:rPr>
          <w:rFonts w:ascii="Times New Roman" w:hAnsi="Times New Roman" w:cs="Times New Roman"/>
          <w:sz w:val="28"/>
          <w:szCs w:val="28"/>
        </w:rPr>
        <w:t>учащимися</w:t>
      </w:r>
      <w:r w:rsidR="00165923" w:rsidRPr="00F54766">
        <w:rPr>
          <w:rFonts w:ascii="Times New Roman" w:hAnsi="Times New Roman" w:cs="Times New Roman"/>
          <w:sz w:val="28"/>
          <w:szCs w:val="28"/>
        </w:rPr>
        <w:t xml:space="preserve"> для</w:t>
      </w:r>
      <w:r w:rsidRPr="00F54766">
        <w:rPr>
          <w:rFonts w:ascii="Times New Roman" w:hAnsi="Times New Roman" w:cs="Times New Roman"/>
          <w:sz w:val="28"/>
          <w:szCs w:val="28"/>
        </w:rPr>
        <w:t xml:space="preserve"> занятий домой, необходимо возвращать вовремя.</w:t>
      </w:r>
    </w:p>
    <w:p w:rsidR="00252233" w:rsidRDefault="00026007" w:rsidP="00F54766">
      <w:pPr>
        <w:pStyle w:val="a3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Ничего не писать на страницах книг, не загибать</w:t>
      </w:r>
      <w:r w:rsidR="00252233" w:rsidRPr="00F54766">
        <w:rPr>
          <w:rFonts w:ascii="Times New Roman" w:hAnsi="Times New Roman" w:cs="Times New Roman"/>
          <w:sz w:val="28"/>
          <w:szCs w:val="28"/>
        </w:rPr>
        <w:t xml:space="preserve"> уголки страниц.</w:t>
      </w:r>
    </w:p>
    <w:p w:rsidR="00F54766" w:rsidRPr="00F54766" w:rsidRDefault="00F54766" w:rsidP="00F54766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52233" w:rsidRPr="00F54766" w:rsidRDefault="007F243A" w:rsidP="00F5476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766">
        <w:rPr>
          <w:rFonts w:ascii="Times New Roman" w:hAnsi="Times New Roman" w:cs="Times New Roman"/>
          <w:b/>
          <w:sz w:val="28"/>
          <w:szCs w:val="28"/>
        </w:rPr>
        <w:t>Вопросы для учащихся: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1. Как нужно вести себя на лестничной площадке?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2. В каких местах школы находятся огнетушители?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3. Где находятся пожарные выходы школы?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4. Как нужно вести себя в библиотеке?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5. Основные принципы действия при террористическом акте?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6. В какой орган следует позвонить при террористическом акте?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7. По какому телефону нужно звонить в случае возникновения пожара?</w:t>
      </w: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43A" w:rsidRPr="00F54766" w:rsidRDefault="007F243A" w:rsidP="00F547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66">
        <w:rPr>
          <w:rFonts w:ascii="Times New Roman" w:hAnsi="Times New Roman" w:cs="Times New Roman"/>
          <w:sz w:val="28"/>
          <w:szCs w:val="28"/>
        </w:rPr>
        <w:t>Данный опрос показал, что 100 % учащихся класса запомнили важную информацию о защите и безопасности своей жизни.</w:t>
      </w:r>
    </w:p>
    <w:sectPr w:rsidR="007F243A" w:rsidRPr="00F54766" w:rsidSect="00F54766">
      <w:pgSz w:w="11906" w:h="16838"/>
      <w:pgMar w:top="1134" w:right="1133" w:bottom="1134" w:left="1701" w:header="708" w:footer="708" w:gutter="0"/>
      <w:pgBorders w:offsetFrom="page">
        <w:top w:val="twistedLines1" w:sz="31" w:space="24" w:color="548DD4" w:themeColor="text2" w:themeTint="99"/>
        <w:left w:val="twistedLines1" w:sz="31" w:space="24" w:color="548DD4" w:themeColor="text2" w:themeTint="99"/>
        <w:bottom w:val="twistedLines1" w:sz="31" w:space="24" w:color="548DD4" w:themeColor="text2" w:themeTint="99"/>
        <w:right w:val="twistedLines1" w:sz="3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1 Balmoral LET">
    <w:panose1 w:val="00000000000000000000"/>
    <w:charset w:val="00"/>
    <w:family w:val="auto"/>
    <w:pitch w:val="variable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A16"/>
    <w:multiLevelType w:val="hybridMultilevel"/>
    <w:tmpl w:val="23E4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EBE"/>
    <w:multiLevelType w:val="hybridMultilevel"/>
    <w:tmpl w:val="5AC8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2BB8"/>
    <w:multiLevelType w:val="hybridMultilevel"/>
    <w:tmpl w:val="B7F6D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24714"/>
    <w:multiLevelType w:val="hybridMultilevel"/>
    <w:tmpl w:val="4CC2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9E497B0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17A53"/>
    <w:multiLevelType w:val="hybridMultilevel"/>
    <w:tmpl w:val="44C47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F424B"/>
    <w:multiLevelType w:val="hybridMultilevel"/>
    <w:tmpl w:val="CE30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7BCC"/>
    <w:multiLevelType w:val="hybridMultilevel"/>
    <w:tmpl w:val="36A856F0"/>
    <w:lvl w:ilvl="0" w:tplc="AFDE4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43727"/>
    <w:multiLevelType w:val="hybridMultilevel"/>
    <w:tmpl w:val="1F8EF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9047F"/>
    <w:multiLevelType w:val="hybridMultilevel"/>
    <w:tmpl w:val="3B105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0F02"/>
    <w:multiLevelType w:val="hybridMultilevel"/>
    <w:tmpl w:val="C028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42"/>
    <w:rsid w:val="00013842"/>
    <w:rsid w:val="00026007"/>
    <w:rsid w:val="000E38B0"/>
    <w:rsid w:val="00165923"/>
    <w:rsid w:val="00252233"/>
    <w:rsid w:val="003F1DF2"/>
    <w:rsid w:val="007F243A"/>
    <w:rsid w:val="008535F8"/>
    <w:rsid w:val="00855E5F"/>
    <w:rsid w:val="008E47F7"/>
    <w:rsid w:val="008F5E12"/>
    <w:rsid w:val="00CD6BEF"/>
    <w:rsid w:val="00F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BCB62-2C6E-49DF-AF4D-A53078B5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8B0"/>
    <w:pPr>
      <w:ind w:left="720"/>
      <w:contextualSpacing/>
    </w:pPr>
  </w:style>
  <w:style w:type="table" w:styleId="a4">
    <w:name w:val="Table Grid"/>
    <w:basedOn w:val="a1"/>
    <w:uiPriority w:val="59"/>
    <w:rsid w:val="000E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Катя</cp:lastModifiedBy>
  <cp:revision>4</cp:revision>
  <cp:lastPrinted>2015-09-25T18:37:00Z</cp:lastPrinted>
  <dcterms:created xsi:type="dcterms:W3CDTF">2016-01-23T12:00:00Z</dcterms:created>
  <dcterms:modified xsi:type="dcterms:W3CDTF">2018-06-19T09:19:00Z</dcterms:modified>
</cp:coreProperties>
</file>